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A7" w:rsidRPr="00142AB8" w:rsidRDefault="007D2EA7" w:rsidP="00055B0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42AB8">
        <w:rPr>
          <w:rFonts w:ascii="Times New Roman" w:hAnsi="Times New Roman" w:cs="Times New Roman"/>
          <w:b/>
          <w:sz w:val="26"/>
          <w:szCs w:val="26"/>
        </w:rPr>
        <w:t>ĐÁP ÁN ĐỊA 11</w:t>
      </w:r>
      <w:r w:rsidR="00055B02" w:rsidRPr="00142AB8">
        <w:rPr>
          <w:rFonts w:ascii="Times New Roman" w:hAnsi="Times New Roman" w:cs="Times New Roman"/>
          <w:b/>
          <w:sz w:val="26"/>
          <w:szCs w:val="26"/>
        </w:rPr>
        <w:t xml:space="preserve"> (01/04/2017)</w:t>
      </w:r>
    </w:p>
    <w:p w:rsidR="00A06F7B" w:rsidRPr="00142AB8" w:rsidRDefault="00A06F7B" w:rsidP="00944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655"/>
        <w:gridCol w:w="1134"/>
      </w:tblGrid>
      <w:tr w:rsidR="00A06F7B" w:rsidRPr="00142AB8" w:rsidTr="00142AB8">
        <w:trPr>
          <w:trHeight w:val="512"/>
        </w:trPr>
        <w:tc>
          <w:tcPr>
            <w:tcW w:w="1134" w:type="dxa"/>
          </w:tcPr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42AB8">
              <w:rPr>
                <w:rFonts w:ascii="Times New Roman" w:hAnsi="Times New Roman"/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7655" w:type="dxa"/>
          </w:tcPr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42AB8">
              <w:rPr>
                <w:rFonts w:ascii="Times New Roman" w:hAnsi="Times New Roman"/>
                <w:b/>
                <w:i/>
                <w:sz w:val="26"/>
                <w:szCs w:val="26"/>
              </w:rPr>
              <w:t>Nội dung</w:t>
            </w:r>
          </w:p>
        </w:tc>
        <w:tc>
          <w:tcPr>
            <w:tcW w:w="1134" w:type="dxa"/>
          </w:tcPr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42AB8">
              <w:rPr>
                <w:rFonts w:ascii="Times New Roman" w:hAnsi="Times New Roman"/>
                <w:b/>
                <w:i/>
                <w:sz w:val="26"/>
                <w:szCs w:val="26"/>
              </w:rPr>
              <w:t>Điểm</w:t>
            </w:r>
          </w:p>
        </w:tc>
      </w:tr>
      <w:tr w:rsidR="00A06F7B" w:rsidRPr="00142AB8" w:rsidTr="00142AB8">
        <w:tc>
          <w:tcPr>
            <w:tcW w:w="1134" w:type="dxa"/>
          </w:tcPr>
          <w:p w:rsidR="00142AB8" w:rsidRDefault="00142AB8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2AB8" w:rsidRDefault="00142AB8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2AB8" w:rsidRDefault="00142AB8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2AB8" w:rsidRDefault="00142AB8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2AB8" w:rsidRDefault="00142AB8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2AB8" w:rsidRDefault="00142AB8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2AB8" w:rsidRDefault="00142AB8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2AB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2AB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</w:pPr>
            <w:r w:rsidRPr="00142A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Địa hình: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C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>hủ yếu là đồi núi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(80%), có  nhiều núi lửa,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 xml:space="preserve"> 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đồng bằng nhỏ hẹp ở ven biển.  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>=&gt; khó khăn cho sinh hoạt, GTVT, thiên tai động đất, núi lữa . Thuận lợi du lịch , nghĩ  dưỡng ...</w:t>
            </w:r>
            <w:r w:rsidRPr="00142A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</w:p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</w:pP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142A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Khí hậu: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 xml:space="preserve"> Thuộc khu vực khí hậu gió mùa, mưa nhiều. Phía bắc có khí hậu ôn đới, phía nam có khí hậu cận nhiệt =&gt; phát triển nông nghiệp đa dạng</w:t>
            </w:r>
            <w:r w:rsidRPr="00142A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</w:t>
            </w:r>
          </w:p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</w:pP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- Sông ngòi : ngắn dốc, lưu lượng nước lớn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 xml:space="preserve"> =&gt; thuận lợi phát triển thủy điện ,thắng cảnh . Khó khăn do lũ, xói mòn ...</w:t>
            </w:r>
          </w:p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- Dòng biển: Các dòng biển nóng và lạnh gặp nhau tạo nên nhiều ngư trường lớn =&gt; giàu hải sản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Khoáng sản: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 xml:space="preserve"> Nghèo tài nguyên khoáng sản, chủ yếu chỉ có than đá và đồng 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trữ lượng khá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 xml:space="preserve"> =&gt; thiếu nguồn nguyên nhiên liệu cho ngành công nghiệp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- Thiên nhiên Nhật Bản đa dạng và đẹp nhưng nghèo tài nguyên, có nhiều thiên tai (động đất, núi lửa, sóng thần…) gây khó khăn cho phát triển kinh tế.</w:t>
            </w:r>
          </w:p>
          <w:p w:rsidR="00A06F7B" w:rsidRPr="00142AB8" w:rsidRDefault="00A06F7B" w:rsidP="00974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>a.</w:t>
            </w:r>
          </w:p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Là nước đông dân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vi-VN"/>
              </w:rPr>
              <w:t xml:space="preserve"> (năm 2014 có 127 triệu người ), tỉ suất gia tăng dân số tự nhiên 0,1% năm 2005 =&gt; 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Tốc độ gia tăng thấp và giảm dần nên dẫn tới tình trạng  già hóa về dân số.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</w:t>
            </w:r>
          </w:p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- Dân cư sống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tập trung tại các thành phố ven biển.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- Người lao động cần cù, làm việc tích cực, tự giác và trách nhiệm cao.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  <w:r w:rsidRPr="00142AB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- Giáo dục được chú ý đầu tư.</w:t>
            </w:r>
          </w:p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>b.</w:t>
            </w:r>
          </w:p>
          <w:p w:rsidR="00A06F7B" w:rsidRPr="00142AB8" w:rsidRDefault="00A06F7B" w:rsidP="00974A42">
            <w:pPr>
              <w:ind w:right="-180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- Giá trị công nghiệp đứng thứ 2 trên thế giới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, </w:t>
            </w:r>
          </w:p>
          <w:p w:rsidR="00A06F7B" w:rsidRPr="00142AB8" w:rsidRDefault="00A06F7B" w:rsidP="00974A42">
            <w:pPr>
              <w:ind w:right="-180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142AB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 - 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>C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ơ cấu ngành CN chủ yếu : CN chế tạo, sản xuất điện tử , xây dựng và công trình công cộng </w:t>
            </w:r>
          </w:p>
          <w:p w:rsidR="00A06F7B" w:rsidRPr="00142AB8" w:rsidRDefault="00A06F7B" w:rsidP="00974A42">
            <w:pPr>
              <w:ind w:right="-18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AB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 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- Chiếm vị trí cao về sản xuất  máy công nghiệp, điện tử, người máy, tàu biển,…</w:t>
            </w:r>
          </w:p>
          <w:p w:rsidR="00A06F7B" w:rsidRPr="00142AB8" w:rsidRDefault="00A06F7B" w:rsidP="00974A42">
            <w:pPr>
              <w:ind w:right="-18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2AB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>P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hân bố không đều tập trung chủ yếu ở phía Đông và  Đông Nam</w:t>
            </w:r>
            <w:r w:rsidRPr="00142AB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A06F7B" w:rsidRPr="00142AB8" w:rsidRDefault="00A06F7B" w:rsidP="00974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2AB8" w:rsidRPr="00142AB8" w:rsidRDefault="00142AB8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2AB8" w:rsidRDefault="00142AB8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1.0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0.25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0.25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A06F7B" w:rsidRPr="00142AB8" w:rsidRDefault="00A06F7B" w:rsidP="00142AB8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F7B" w:rsidRPr="00142AB8" w:rsidTr="00142AB8">
        <w:tc>
          <w:tcPr>
            <w:tcW w:w="1134" w:type="dxa"/>
          </w:tcPr>
          <w:p w:rsidR="00A06F7B" w:rsidRPr="00142AB8" w:rsidRDefault="00A06F7B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2AB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A06F7B" w:rsidRPr="00142AB8" w:rsidRDefault="00A06F7B" w:rsidP="00A06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B8">
              <w:rPr>
                <w:rFonts w:ascii="Times New Roman" w:hAnsi="Times New Roman" w:cs="Times New Roman"/>
                <w:sz w:val="26"/>
                <w:szCs w:val="26"/>
              </w:rPr>
              <w:t xml:space="preserve">Vẽ biểu đồ  cột thể hiên  sản lượng lương thực  của LB Nga qua các năm  </w:t>
            </w:r>
          </w:p>
          <w:p w:rsidR="00A06F7B" w:rsidRPr="00142AB8" w:rsidRDefault="00A06F7B" w:rsidP="00A06F7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B8">
              <w:rPr>
                <w:rFonts w:ascii="Times New Roman" w:hAnsi="Times New Roman" w:cs="Times New Roman"/>
                <w:sz w:val="26"/>
                <w:szCs w:val="26"/>
              </w:rPr>
              <w:t xml:space="preserve"> + Vẽ đúng biểu đồ cột  (3 đ ) , nếu sai biểu đồ 0 điểm. Thiếu số liệu , tên , chú thích trừ 0,5 đ/ 1 ý</w:t>
            </w:r>
          </w:p>
          <w:p w:rsidR="00A06F7B" w:rsidRPr="00142AB8" w:rsidRDefault="00A06F7B" w:rsidP="00A06F7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B8">
              <w:rPr>
                <w:rFonts w:ascii="Times New Roman" w:hAnsi="Times New Roman" w:cs="Times New Roman"/>
                <w:sz w:val="26"/>
                <w:szCs w:val="26"/>
              </w:rPr>
              <w:t>+ Nhận xét (1 đ )</w:t>
            </w:r>
          </w:p>
          <w:p w:rsidR="00A06F7B" w:rsidRPr="00142AB8" w:rsidRDefault="00A06F7B" w:rsidP="00A06F7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B8">
              <w:rPr>
                <w:rFonts w:ascii="Times New Roman" w:hAnsi="Times New Roman" w:cs="Times New Roman"/>
                <w:sz w:val="26"/>
                <w:szCs w:val="26"/>
              </w:rPr>
              <w:t>.Tình hình tăng  sản lượng lương thực của LB Nga  qua các năm  (0,5 đ )( dẫn chứng số liệu ) (0,5 đ)</w:t>
            </w:r>
          </w:p>
          <w:p w:rsidR="00A06F7B" w:rsidRPr="00142AB8" w:rsidRDefault="00A06F7B" w:rsidP="00A06F7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F7B" w:rsidRPr="00142AB8" w:rsidRDefault="00A06F7B" w:rsidP="00974A4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06F7B" w:rsidRPr="00142AB8" w:rsidRDefault="00142AB8" w:rsidP="00974A42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AB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A06F7B" w:rsidRPr="00142AB8" w:rsidRDefault="00A06F7B" w:rsidP="00A06F7B">
      <w:pPr>
        <w:pStyle w:val="ListParagraph"/>
        <w:rPr>
          <w:rFonts w:ascii="Times New Roman" w:hAnsi="Times New Roman"/>
          <w:sz w:val="26"/>
          <w:szCs w:val="26"/>
        </w:rPr>
      </w:pPr>
    </w:p>
    <w:sectPr w:rsidR="00A06F7B" w:rsidRPr="00142AB8" w:rsidSect="00055B02">
      <w:pgSz w:w="11907" w:h="16839" w:code="9"/>
      <w:pgMar w:top="568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8D"/>
    <w:rsid w:val="00055B02"/>
    <w:rsid w:val="00142AB8"/>
    <w:rsid w:val="002777C7"/>
    <w:rsid w:val="002B34A0"/>
    <w:rsid w:val="002C603A"/>
    <w:rsid w:val="003E4A8D"/>
    <w:rsid w:val="003E5D12"/>
    <w:rsid w:val="004163E4"/>
    <w:rsid w:val="00504A20"/>
    <w:rsid w:val="00536DC5"/>
    <w:rsid w:val="005D445E"/>
    <w:rsid w:val="0074057F"/>
    <w:rsid w:val="007A19EF"/>
    <w:rsid w:val="007D2EA7"/>
    <w:rsid w:val="007D61F8"/>
    <w:rsid w:val="008D1EE2"/>
    <w:rsid w:val="008E534C"/>
    <w:rsid w:val="00944AAC"/>
    <w:rsid w:val="00953923"/>
    <w:rsid w:val="00994792"/>
    <w:rsid w:val="00A06F7B"/>
    <w:rsid w:val="00A33028"/>
    <w:rsid w:val="00AC2F22"/>
    <w:rsid w:val="00B274F3"/>
    <w:rsid w:val="00B4274F"/>
    <w:rsid w:val="00B65D34"/>
    <w:rsid w:val="00E36DB7"/>
    <w:rsid w:val="00F56BE5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E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E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FE08-1090-48EF-98E0-6296F66A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 loc</cp:lastModifiedBy>
  <cp:revision>2</cp:revision>
  <dcterms:created xsi:type="dcterms:W3CDTF">2017-04-01T05:33:00Z</dcterms:created>
  <dcterms:modified xsi:type="dcterms:W3CDTF">2017-04-01T05:33:00Z</dcterms:modified>
</cp:coreProperties>
</file>